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978"/>
      </w:tblGrid>
      <w:tr w:rsidR="00F26242" w:rsidRPr="00860CB3" w:rsidTr="00B02BEB"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ind w:hanging="142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 w:val="restart"/>
            <w:vAlign w:val="bottom"/>
          </w:tcPr>
          <w:p w:rsidR="003F50EC" w:rsidRDefault="00D616D3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Приложение 2</w:t>
            </w:r>
          </w:p>
          <w:p w:rsidR="00D616D3" w:rsidRDefault="00D616D3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  <w:p w:rsidR="002C18F9" w:rsidRPr="000E469E" w:rsidRDefault="002C18F9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Руководителю </w:t>
            </w:r>
            <w:r w:rsidR="000E469E"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Федерально</w:t>
            </w:r>
            <w:r w:rsid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й</w:t>
            </w:r>
            <w:r w:rsidR="000E469E"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таможенной службы</w:t>
            </w: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России                                                                                                                       </w:t>
            </w:r>
            <w:r w:rsid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В.И. </w:t>
            </w: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Булавину</w:t>
            </w: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Новозаводская</w:t>
            </w:r>
            <w:proofErr w:type="spellEnd"/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ул., д.11/5, </w:t>
            </w: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Москва</w:t>
            </w:r>
          </w:p>
          <w:p w:rsidR="00B96142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121087</w:t>
            </w:r>
          </w:p>
          <w:p w:rsidR="00132800" w:rsidRPr="000E469E" w:rsidRDefault="00132800" w:rsidP="000E469E">
            <w:pPr>
              <w:rPr>
                <w:sz w:val="28"/>
                <w:szCs w:val="28"/>
              </w:rPr>
            </w:pPr>
          </w:p>
          <w:p w:rsidR="00B02BEB" w:rsidRPr="000E469E" w:rsidRDefault="00B02BEB" w:rsidP="000E469E">
            <w:pPr>
              <w:rPr>
                <w:sz w:val="28"/>
                <w:szCs w:val="28"/>
              </w:rPr>
            </w:pPr>
          </w:p>
        </w:tc>
      </w:tr>
      <w:tr w:rsidR="00F26242" w:rsidRPr="00860CB3" w:rsidTr="009569BD">
        <w:trPr>
          <w:trHeight w:val="186"/>
        </w:trPr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6"/>
              </w:rPr>
            </w:pPr>
          </w:p>
        </w:tc>
      </w:tr>
      <w:tr w:rsidR="00F26242" w:rsidRPr="00860CB3" w:rsidTr="00F26242">
        <w:tc>
          <w:tcPr>
            <w:tcW w:w="4503" w:type="dxa"/>
          </w:tcPr>
          <w:p w:rsidR="0012738C" w:rsidRPr="00860CB3" w:rsidRDefault="0012738C" w:rsidP="00860CB3">
            <w:pPr>
              <w:spacing w:line="36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6"/>
              </w:rPr>
            </w:pPr>
          </w:p>
        </w:tc>
      </w:tr>
      <w:tr w:rsidR="00F26242" w:rsidRPr="00860CB3" w:rsidTr="00F26242"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FC5895" w:rsidRPr="00860CB3" w:rsidRDefault="00F25A40" w:rsidP="00860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 </w:t>
      </w:r>
      <w:r w:rsidR="00FC5895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            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C52C9E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   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860CB3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>г.</w:t>
      </w:r>
    </w:p>
    <w:p w:rsidR="00FC5895" w:rsidRPr="00860CB3" w:rsidRDefault="00FC5895" w:rsidP="00860CB3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Заявление</w:t>
      </w:r>
    </w:p>
    <w:p w:rsidR="00684C44" w:rsidRDefault="00FC5895" w:rsidP="00860C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на уровне ФТС России» </w:t>
      </w:r>
      <w:r w:rsidRPr="00684C44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прошу </w:t>
      </w:r>
      <w:r w:rsidR="00684C44" w:rsidRPr="00684C44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осуществить зачет денежных средств</w:t>
      </w:r>
      <w:r w:rsidR="00684C4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 платежным документам:</w:t>
      </w:r>
    </w:p>
    <w:p w:rsidR="00684C44" w:rsidRDefault="00684C44" w:rsidP="00860C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№ ,</w:t>
      </w:r>
      <w:proofErr w:type="gramEnd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дата, </w:t>
      </w:r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сумма п/п,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остаток (руб.)</w:t>
      </w:r>
    </w:p>
    <w:p w:rsidR="00266F28" w:rsidRDefault="00684C44" w:rsidP="00266F2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>№ ,</w:t>
      </w:r>
      <w:proofErr w:type="gramEnd"/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дата, сумма п/п, остаток (руб.)</w:t>
      </w:r>
    </w:p>
    <w:p w:rsidR="00FC5895" w:rsidRPr="00860CB3" w:rsidRDefault="00684C44" w:rsidP="00684C4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 </w:t>
      </w:r>
      <w:r w:rsidR="00FC5895" w:rsidRPr="003F50EC">
        <w:rPr>
          <w:rFonts w:ascii="Times New Roman" w:eastAsiaTheme="minorHAnsi" w:hAnsi="Times New Roman" w:cs="Times New Roman"/>
          <w:sz w:val="28"/>
          <w:szCs w:val="24"/>
          <w:lang w:eastAsia="en-US"/>
        </w:rPr>
        <w:t>лицевой счет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плательщика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ООО (наименование), ИНН 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0000000, КПП 000000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FC5895" w:rsidRPr="00684C44">
        <w:rPr>
          <w:rFonts w:ascii="Times New Roman" w:eastAsiaTheme="minorHAnsi" w:hAnsi="Times New Roman" w:cs="Times New Roman"/>
          <w:b/>
          <w:sz w:val="28"/>
          <w:szCs w:val="24"/>
          <w:u w:val="single"/>
          <w:lang w:eastAsia="en-US"/>
        </w:rPr>
        <w:t>в едином ресурсе лицевых счетов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, администрируемом на уровне ФТС России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p w:rsidR="00684C44" w:rsidRDefault="00684C4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684C44" w:rsidRDefault="00684C4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12735" w:rsidRDefault="00A75377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Генеральный директор</w:t>
      </w:r>
      <w:r w:rsidR="00684C4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  __________________     ФИО</w:t>
      </w:r>
    </w:p>
    <w:p w:rsidR="00684C44" w:rsidRDefault="00684C4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684C44" w:rsidRDefault="00684C4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МП</w:t>
      </w:r>
    </w:p>
    <w:p w:rsidR="00684C44" w:rsidRDefault="00684C4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513F7C" w:rsidRDefault="00684C44" w:rsidP="00684C4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Исполнитель: ФИО, тел.</w:t>
      </w:r>
    </w:p>
    <w:sectPr w:rsidR="00513F7C" w:rsidSect="001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FE7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49E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29"/>
    <w:multiLevelType w:val="hybridMultilevel"/>
    <w:tmpl w:val="7638E726"/>
    <w:lvl w:ilvl="0" w:tplc="4D9A6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7E2"/>
    <w:multiLevelType w:val="hybridMultilevel"/>
    <w:tmpl w:val="CF76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4AA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3276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2CF"/>
    <w:multiLevelType w:val="hybridMultilevel"/>
    <w:tmpl w:val="7982D038"/>
    <w:lvl w:ilvl="0" w:tplc="93F4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954822"/>
    <w:multiLevelType w:val="hybridMultilevel"/>
    <w:tmpl w:val="0A2A368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E1F3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85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8"/>
    <w:rsid w:val="00015739"/>
    <w:rsid w:val="000269D3"/>
    <w:rsid w:val="000271CC"/>
    <w:rsid w:val="0004596B"/>
    <w:rsid w:val="00070246"/>
    <w:rsid w:val="000A3224"/>
    <w:rsid w:val="000A410E"/>
    <w:rsid w:val="000B586E"/>
    <w:rsid w:val="000C1BD7"/>
    <w:rsid w:val="000D0E7C"/>
    <w:rsid w:val="000E469E"/>
    <w:rsid w:val="00112735"/>
    <w:rsid w:val="0012730C"/>
    <w:rsid w:val="0012738C"/>
    <w:rsid w:val="00130C9C"/>
    <w:rsid w:val="00132800"/>
    <w:rsid w:val="001557D0"/>
    <w:rsid w:val="001710F9"/>
    <w:rsid w:val="00195FFD"/>
    <w:rsid w:val="00196F69"/>
    <w:rsid w:val="001A2608"/>
    <w:rsid w:val="001B3AA1"/>
    <w:rsid w:val="001F0C50"/>
    <w:rsid w:val="002022F7"/>
    <w:rsid w:val="002112F4"/>
    <w:rsid w:val="002332DF"/>
    <w:rsid w:val="00266F28"/>
    <w:rsid w:val="00272906"/>
    <w:rsid w:val="002931CE"/>
    <w:rsid w:val="002C18F9"/>
    <w:rsid w:val="002D50D6"/>
    <w:rsid w:val="00316AEE"/>
    <w:rsid w:val="00341D5A"/>
    <w:rsid w:val="003A09C3"/>
    <w:rsid w:val="003A6E7B"/>
    <w:rsid w:val="003E0DB0"/>
    <w:rsid w:val="003F50EC"/>
    <w:rsid w:val="0047542D"/>
    <w:rsid w:val="004C118A"/>
    <w:rsid w:val="00513F7C"/>
    <w:rsid w:val="005148E4"/>
    <w:rsid w:val="005B7A22"/>
    <w:rsid w:val="005C52D5"/>
    <w:rsid w:val="005F7A3C"/>
    <w:rsid w:val="00627CFC"/>
    <w:rsid w:val="00633003"/>
    <w:rsid w:val="00677497"/>
    <w:rsid w:val="006806A0"/>
    <w:rsid w:val="00684C44"/>
    <w:rsid w:val="00690B7F"/>
    <w:rsid w:val="006A27F7"/>
    <w:rsid w:val="006D54BC"/>
    <w:rsid w:val="006F2E81"/>
    <w:rsid w:val="00732539"/>
    <w:rsid w:val="00736AFE"/>
    <w:rsid w:val="007808C3"/>
    <w:rsid w:val="007A3407"/>
    <w:rsid w:val="007B570F"/>
    <w:rsid w:val="00806856"/>
    <w:rsid w:val="00835CEE"/>
    <w:rsid w:val="00845233"/>
    <w:rsid w:val="00860CB3"/>
    <w:rsid w:val="008917B6"/>
    <w:rsid w:val="008935DF"/>
    <w:rsid w:val="008C560B"/>
    <w:rsid w:val="008E4AB3"/>
    <w:rsid w:val="008E5627"/>
    <w:rsid w:val="00920E66"/>
    <w:rsid w:val="00921A0B"/>
    <w:rsid w:val="00923F4B"/>
    <w:rsid w:val="0094556D"/>
    <w:rsid w:val="009503F4"/>
    <w:rsid w:val="0095234B"/>
    <w:rsid w:val="009569BD"/>
    <w:rsid w:val="009B37F4"/>
    <w:rsid w:val="009E5F69"/>
    <w:rsid w:val="00A4571E"/>
    <w:rsid w:val="00A75377"/>
    <w:rsid w:val="00A83668"/>
    <w:rsid w:val="00AC63D9"/>
    <w:rsid w:val="00AE008C"/>
    <w:rsid w:val="00B02BEB"/>
    <w:rsid w:val="00B45574"/>
    <w:rsid w:val="00B63302"/>
    <w:rsid w:val="00B96142"/>
    <w:rsid w:val="00BA6FBD"/>
    <w:rsid w:val="00BE203E"/>
    <w:rsid w:val="00BF418C"/>
    <w:rsid w:val="00BF5398"/>
    <w:rsid w:val="00C3116C"/>
    <w:rsid w:val="00C52C9E"/>
    <w:rsid w:val="00C56379"/>
    <w:rsid w:val="00C60FBA"/>
    <w:rsid w:val="00C82992"/>
    <w:rsid w:val="00CB3BB7"/>
    <w:rsid w:val="00CC3533"/>
    <w:rsid w:val="00D37626"/>
    <w:rsid w:val="00D44831"/>
    <w:rsid w:val="00D5328E"/>
    <w:rsid w:val="00D616D3"/>
    <w:rsid w:val="00DB0D86"/>
    <w:rsid w:val="00DB2700"/>
    <w:rsid w:val="00DC3C74"/>
    <w:rsid w:val="00E8200C"/>
    <w:rsid w:val="00E95753"/>
    <w:rsid w:val="00EC5B93"/>
    <w:rsid w:val="00EE73B2"/>
    <w:rsid w:val="00EF3F13"/>
    <w:rsid w:val="00F05A16"/>
    <w:rsid w:val="00F20A77"/>
    <w:rsid w:val="00F25A40"/>
    <w:rsid w:val="00F260E8"/>
    <w:rsid w:val="00F26242"/>
    <w:rsid w:val="00F34478"/>
    <w:rsid w:val="00F37DF2"/>
    <w:rsid w:val="00F87D0D"/>
    <w:rsid w:val="00FC29D3"/>
    <w:rsid w:val="00FC46ED"/>
    <w:rsid w:val="00FC5895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76A867-5D3B-4278-9B43-99ADD5D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73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darip</dc:creator>
  <cp:lastModifiedBy>Бакирова Гульнара Сагитовна</cp:lastModifiedBy>
  <cp:revision>8</cp:revision>
  <cp:lastPrinted>2016-12-07T13:12:00Z</cp:lastPrinted>
  <dcterms:created xsi:type="dcterms:W3CDTF">2016-11-28T09:45:00Z</dcterms:created>
  <dcterms:modified xsi:type="dcterms:W3CDTF">2016-12-07T13:24:00Z</dcterms:modified>
</cp:coreProperties>
</file>